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62E42C" w14:textId="2168BF2B" w:rsidR="00FE33FC" w:rsidRPr="00A54BB7" w:rsidRDefault="00FE33FC" w:rsidP="00FE33FC">
      <w:pPr>
        <w:ind w:left="360"/>
        <w:jc w:val="center"/>
        <w:rPr>
          <w:b/>
          <w:bCs/>
          <w:sz w:val="28"/>
          <w:szCs w:val="28"/>
          <w:lang w:val="kk-KZ"/>
        </w:rPr>
      </w:pPr>
      <w:r w:rsidRPr="00A54BB7">
        <w:rPr>
          <w:b/>
          <w:bCs/>
          <w:sz w:val="28"/>
          <w:szCs w:val="28"/>
          <w:lang w:val="kk-KZ"/>
        </w:rPr>
        <w:t xml:space="preserve">Лекция № </w:t>
      </w:r>
      <w:r>
        <w:rPr>
          <w:b/>
          <w:bCs/>
          <w:sz w:val="28"/>
          <w:szCs w:val="28"/>
          <w:lang w:val="kk-KZ"/>
        </w:rPr>
        <w:t>2</w:t>
      </w:r>
      <w:r w:rsidRPr="00A54BB7">
        <w:rPr>
          <w:b/>
          <w:bCs/>
          <w:sz w:val="28"/>
          <w:szCs w:val="28"/>
          <w:lang w:val="kk-KZ"/>
        </w:rPr>
        <w:t>1</w:t>
      </w:r>
    </w:p>
    <w:p w14:paraId="43D846A6" w14:textId="77777777" w:rsidR="00FE33FC" w:rsidRDefault="00FE33FC" w:rsidP="00FE33FC">
      <w:pPr>
        <w:ind w:left="360"/>
        <w:rPr>
          <w:sz w:val="28"/>
          <w:szCs w:val="28"/>
          <w:lang w:val="kk-KZ"/>
        </w:rPr>
      </w:pPr>
    </w:p>
    <w:p w14:paraId="5B1B2B5D" w14:textId="77777777" w:rsidR="00FE33FC" w:rsidRDefault="00FE33FC" w:rsidP="00FE33FC">
      <w:pPr>
        <w:ind w:left="360"/>
        <w:rPr>
          <w:b/>
          <w:sz w:val="28"/>
          <w:szCs w:val="28"/>
          <w:lang w:val="kk-KZ"/>
        </w:rPr>
      </w:pPr>
      <w:r w:rsidRPr="002B32E1">
        <w:rPr>
          <w:b/>
          <w:sz w:val="28"/>
          <w:szCs w:val="28"/>
          <w:lang w:val="kk-KZ"/>
        </w:rPr>
        <w:t xml:space="preserve">Іргетастар мен негіздердің </w:t>
      </w:r>
      <w:r>
        <w:rPr>
          <w:b/>
          <w:sz w:val="28"/>
          <w:szCs w:val="28"/>
          <w:lang w:val="kk-KZ"/>
        </w:rPr>
        <w:t xml:space="preserve"> </w:t>
      </w:r>
      <w:r w:rsidRPr="002B32E1">
        <w:rPr>
          <w:b/>
          <w:sz w:val="28"/>
          <w:szCs w:val="28"/>
          <w:lang w:val="kk-KZ"/>
        </w:rPr>
        <w:t>жіктемелері, негізгі ұғымдар.</w:t>
      </w:r>
    </w:p>
    <w:p w14:paraId="3C5B7F8E" w14:textId="77777777" w:rsidR="00FE33FC" w:rsidRDefault="00FE33FC" w:rsidP="00FE33FC">
      <w:pPr>
        <w:numPr>
          <w:ilvl w:val="0"/>
          <w:numId w:val="1"/>
        </w:numPr>
        <w:rPr>
          <w:b/>
          <w:sz w:val="28"/>
          <w:szCs w:val="28"/>
          <w:lang w:val="kk-KZ"/>
        </w:rPr>
      </w:pPr>
      <w:r>
        <w:rPr>
          <w:b/>
          <w:sz w:val="28"/>
          <w:szCs w:val="28"/>
          <w:lang w:val="kk-KZ"/>
        </w:rPr>
        <w:t>Іргетастардың жіктемелері.</w:t>
      </w:r>
    </w:p>
    <w:p w14:paraId="1D392C3A" w14:textId="77777777" w:rsidR="00FE33FC" w:rsidRDefault="00FE33FC" w:rsidP="00FE33FC">
      <w:pPr>
        <w:numPr>
          <w:ilvl w:val="0"/>
          <w:numId w:val="1"/>
        </w:numPr>
        <w:rPr>
          <w:b/>
          <w:sz w:val="28"/>
          <w:szCs w:val="28"/>
          <w:lang w:val="kk-KZ"/>
        </w:rPr>
      </w:pPr>
      <w:r>
        <w:rPr>
          <w:b/>
          <w:sz w:val="28"/>
          <w:szCs w:val="28"/>
          <w:lang w:val="kk-KZ"/>
        </w:rPr>
        <w:t>Негіздердің жіктемелері.</w:t>
      </w:r>
    </w:p>
    <w:p w14:paraId="3562650B" w14:textId="77777777" w:rsidR="00FE33FC" w:rsidRDefault="00FE33FC" w:rsidP="00FE33FC">
      <w:pPr>
        <w:ind w:left="360"/>
        <w:rPr>
          <w:b/>
          <w:sz w:val="28"/>
          <w:szCs w:val="28"/>
          <w:lang w:val="kk-KZ"/>
        </w:rPr>
      </w:pPr>
    </w:p>
    <w:p w14:paraId="1ACB24C6" w14:textId="77777777" w:rsidR="00FE33FC" w:rsidRDefault="00FE33FC" w:rsidP="00FE33FC">
      <w:pPr>
        <w:ind w:left="360"/>
        <w:rPr>
          <w:b/>
          <w:sz w:val="28"/>
          <w:szCs w:val="28"/>
          <w:lang w:val="kk-KZ"/>
        </w:rPr>
      </w:pPr>
      <w:r>
        <w:rPr>
          <w:b/>
          <w:sz w:val="28"/>
          <w:szCs w:val="28"/>
          <w:lang w:val="kk-KZ"/>
        </w:rPr>
        <w:t>Сөздік</w:t>
      </w:r>
    </w:p>
    <w:p w14:paraId="7E4E883B" w14:textId="77777777" w:rsidR="00FE33FC" w:rsidRPr="00CE243E" w:rsidRDefault="00FE33FC" w:rsidP="00FE33FC">
      <w:pPr>
        <w:ind w:left="360" w:firstLine="180"/>
        <w:rPr>
          <w:b/>
          <w:sz w:val="28"/>
          <w:szCs w:val="28"/>
          <w:lang w:val="kk-KZ"/>
        </w:rPr>
      </w:pPr>
      <w:r>
        <w:rPr>
          <w:b/>
          <w:sz w:val="28"/>
          <w:szCs w:val="28"/>
          <w:lang w:val="kk-KZ"/>
        </w:rPr>
        <w:t xml:space="preserve">1. </w:t>
      </w:r>
      <w:r w:rsidRPr="00CE243E">
        <w:rPr>
          <w:b/>
          <w:sz w:val="28"/>
          <w:szCs w:val="28"/>
          <w:lang w:val="kk-KZ"/>
        </w:rPr>
        <w:t>Терең орнатылған іргетастар - Фундаменты глубокого заложения</w:t>
      </w:r>
    </w:p>
    <w:p w14:paraId="25CD4A81" w14:textId="77777777" w:rsidR="00FE33FC" w:rsidRPr="00CE243E" w:rsidRDefault="00FE33FC" w:rsidP="00FE33FC">
      <w:pPr>
        <w:ind w:left="360" w:firstLine="180"/>
        <w:rPr>
          <w:b/>
          <w:sz w:val="28"/>
          <w:szCs w:val="28"/>
          <w:lang w:val="kk-KZ"/>
        </w:rPr>
      </w:pPr>
      <w:r>
        <w:rPr>
          <w:b/>
          <w:sz w:val="28"/>
          <w:szCs w:val="28"/>
          <w:lang w:val="kk-KZ"/>
        </w:rPr>
        <w:t xml:space="preserve">2. </w:t>
      </w:r>
      <w:r w:rsidRPr="00CE243E">
        <w:rPr>
          <w:b/>
          <w:sz w:val="28"/>
          <w:szCs w:val="28"/>
          <w:lang w:val="kk-KZ"/>
        </w:rPr>
        <w:t>Таяз орнатылатын іргетастар - Фундаменты мелкого заложения</w:t>
      </w:r>
    </w:p>
    <w:p w14:paraId="4FAFEF22" w14:textId="77777777" w:rsidR="00FE33FC" w:rsidRPr="00CE243E" w:rsidRDefault="00FE33FC" w:rsidP="00FE33FC">
      <w:pPr>
        <w:ind w:left="360" w:firstLine="180"/>
        <w:rPr>
          <w:b/>
          <w:sz w:val="28"/>
          <w:szCs w:val="28"/>
          <w:lang w:val="kk-KZ"/>
        </w:rPr>
      </w:pPr>
      <w:r>
        <w:rPr>
          <w:b/>
          <w:sz w:val="28"/>
          <w:szCs w:val="28"/>
          <w:lang w:val="kk-KZ"/>
        </w:rPr>
        <w:t xml:space="preserve">3. </w:t>
      </w:r>
      <w:r w:rsidRPr="00CE243E">
        <w:rPr>
          <w:b/>
          <w:sz w:val="28"/>
          <w:szCs w:val="28"/>
          <w:lang w:val="kk-KZ"/>
        </w:rPr>
        <w:t>Біркелкі тұтас - Массивный фундамент</w:t>
      </w:r>
    </w:p>
    <w:p w14:paraId="2B75D501" w14:textId="77777777" w:rsidR="00FE33FC" w:rsidRPr="00CE243E" w:rsidRDefault="00FE33FC" w:rsidP="00FE33FC">
      <w:pPr>
        <w:ind w:left="360" w:firstLine="180"/>
        <w:rPr>
          <w:b/>
          <w:sz w:val="28"/>
          <w:szCs w:val="28"/>
          <w:lang w:val="kk-KZ"/>
        </w:rPr>
      </w:pPr>
      <w:r>
        <w:rPr>
          <w:b/>
          <w:sz w:val="28"/>
          <w:szCs w:val="28"/>
          <w:lang w:val="kk-KZ"/>
        </w:rPr>
        <w:t xml:space="preserve">4. </w:t>
      </w:r>
      <w:r w:rsidRPr="00CE243E">
        <w:rPr>
          <w:b/>
          <w:sz w:val="28"/>
          <w:szCs w:val="28"/>
          <w:lang w:val="kk-KZ"/>
        </w:rPr>
        <w:t>Таспалы іргетастар - Ленточные фундаменты</w:t>
      </w:r>
    </w:p>
    <w:p w14:paraId="62793F2F" w14:textId="77777777" w:rsidR="00FE33FC" w:rsidRPr="00CE243E" w:rsidRDefault="00FE33FC" w:rsidP="00FE33FC">
      <w:pPr>
        <w:ind w:left="360" w:firstLine="180"/>
        <w:rPr>
          <w:b/>
          <w:sz w:val="28"/>
          <w:szCs w:val="28"/>
          <w:lang w:val="kk-KZ"/>
        </w:rPr>
      </w:pPr>
      <w:r>
        <w:rPr>
          <w:b/>
          <w:sz w:val="28"/>
          <w:szCs w:val="28"/>
          <w:lang w:val="kk-KZ"/>
        </w:rPr>
        <w:t xml:space="preserve">5. </w:t>
      </w:r>
      <w:r w:rsidRPr="00CE243E">
        <w:rPr>
          <w:b/>
          <w:sz w:val="28"/>
          <w:szCs w:val="28"/>
          <w:lang w:val="kk-KZ"/>
        </w:rPr>
        <w:t>Ұстын – Колонна</w:t>
      </w:r>
    </w:p>
    <w:p w14:paraId="6079D446" w14:textId="77777777" w:rsidR="00FE33FC" w:rsidRPr="00CE243E" w:rsidRDefault="00FE33FC" w:rsidP="00FE33FC">
      <w:pPr>
        <w:ind w:left="360" w:firstLine="180"/>
        <w:rPr>
          <w:b/>
          <w:sz w:val="28"/>
          <w:szCs w:val="28"/>
          <w:lang w:val="kk-KZ"/>
        </w:rPr>
      </w:pPr>
      <w:r>
        <w:rPr>
          <w:b/>
          <w:sz w:val="28"/>
          <w:szCs w:val="28"/>
          <w:lang w:val="kk-KZ"/>
        </w:rPr>
        <w:t xml:space="preserve">6. </w:t>
      </w:r>
      <w:r w:rsidRPr="00CE243E">
        <w:rPr>
          <w:b/>
          <w:sz w:val="28"/>
          <w:szCs w:val="28"/>
          <w:lang w:val="kk-KZ"/>
        </w:rPr>
        <w:t>Ұстын табаны - Башмак колонны</w:t>
      </w:r>
    </w:p>
    <w:p w14:paraId="3CD17857" w14:textId="77777777" w:rsidR="00FE33FC" w:rsidRPr="00CE243E" w:rsidRDefault="00FE33FC" w:rsidP="00FE33FC">
      <w:pPr>
        <w:ind w:left="360" w:firstLine="180"/>
        <w:rPr>
          <w:b/>
          <w:sz w:val="28"/>
          <w:szCs w:val="28"/>
          <w:lang w:val="kk-KZ"/>
        </w:rPr>
      </w:pPr>
      <w:r>
        <w:rPr>
          <w:b/>
          <w:sz w:val="28"/>
          <w:szCs w:val="28"/>
          <w:lang w:val="kk-KZ"/>
        </w:rPr>
        <w:t xml:space="preserve">7. </w:t>
      </w:r>
      <w:r w:rsidRPr="00CE243E">
        <w:rPr>
          <w:b/>
          <w:sz w:val="28"/>
          <w:szCs w:val="28"/>
          <w:lang w:val="kk-KZ"/>
        </w:rPr>
        <w:t>Тұғырық – Подушка</w:t>
      </w:r>
    </w:p>
    <w:p w14:paraId="4B02858F" w14:textId="77777777" w:rsidR="00FE33FC" w:rsidRPr="00CE243E" w:rsidRDefault="00FE33FC" w:rsidP="00FE33FC">
      <w:pPr>
        <w:ind w:left="360" w:firstLine="180"/>
        <w:rPr>
          <w:b/>
          <w:sz w:val="28"/>
          <w:szCs w:val="28"/>
          <w:lang w:val="kk-KZ"/>
        </w:rPr>
      </w:pPr>
      <w:r>
        <w:rPr>
          <w:b/>
          <w:sz w:val="28"/>
          <w:szCs w:val="28"/>
          <w:lang w:val="kk-KZ"/>
        </w:rPr>
        <w:t>8. Қадалы іргетастар – С</w:t>
      </w:r>
      <w:r w:rsidRPr="00CE243E">
        <w:rPr>
          <w:b/>
          <w:sz w:val="28"/>
          <w:szCs w:val="28"/>
          <w:lang w:val="kk-KZ"/>
        </w:rPr>
        <w:t>вайные фундаменты;</w:t>
      </w:r>
    </w:p>
    <w:p w14:paraId="3ACAA4A1" w14:textId="77777777" w:rsidR="00FE33FC" w:rsidRPr="00CE243E" w:rsidRDefault="00FE33FC" w:rsidP="00FE33FC">
      <w:pPr>
        <w:ind w:firstLine="180"/>
        <w:rPr>
          <w:b/>
          <w:sz w:val="28"/>
          <w:szCs w:val="28"/>
          <w:lang w:val="kk-KZ"/>
        </w:rPr>
      </w:pPr>
      <w:r w:rsidRPr="00CE243E">
        <w:rPr>
          <w:b/>
          <w:sz w:val="28"/>
          <w:szCs w:val="28"/>
          <w:lang w:val="kk-KZ"/>
        </w:rPr>
        <w:t xml:space="preserve">     </w:t>
      </w:r>
      <w:r>
        <w:rPr>
          <w:b/>
          <w:sz w:val="28"/>
          <w:szCs w:val="28"/>
          <w:lang w:val="kk-KZ"/>
        </w:rPr>
        <w:t xml:space="preserve">9. </w:t>
      </w:r>
      <w:r w:rsidRPr="00CE243E">
        <w:rPr>
          <w:b/>
          <w:sz w:val="28"/>
          <w:szCs w:val="28"/>
          <w:lang w:val="kk-KZ"/>
        </w:rPr>
        <w:t>Түсірілмел</w:t>
      </w:r>
      <w:r>
        <w:rPr>
          <w:b/>
          <w:sz w:val="28"/>
          <w:szCs w:val="28"/>
          <w:lang w:val="kk-KZ"/>
        </w:rPr>
        <w:t>і құдық – Опускной колодец</w:t>
      </w:r>
      <w:r w:rsidRPr="00CE243E">
        <w:rPr>
          <w:b/>
          <w:sz w:val="28"/>
          <w:szCs w:val="28"/>
          <w:lang w:val="kk-KZ"/>
        </w:rPr>
        <w:t>;</w:t>
      </w:r>
    </w:p>
    <w:p w14:paraId="0B1A7AA0" w14:textId="77777777" w:rsidR="00FE33FC" w:rsidRPr="00CE243E" w:rsidRDefault="00FE33FC" w:rsidP="00FE33FC">
      <w:pPr>
        <w:ind w:firstLine="180"/>
        <w:rPr>
          <w:b/>
          <w:sz w:val="28"/>
          <w:szCs w:val="28"/>
          <w:lang w:val="kk-KZ"/>
        </w:rPr>
      </w:pPr>
      <w:r w:rsidRPr="00CE243E">
        <w:rPr>
          <w:b/>
          <w:sz w:val="28"/>
          <w:szCs w:val="28"/>
          <w:lang w:val="kk-KZ"/>
        </w:rPr>
        <w:t xml:space="preserve">     </w:t>
      </w:r>
      <w:r>
        <w:rPr>
          <w:b/>
          <w:sz w:val="28"/>
          <w:szCs w:val="28"/>
          <w:lang w:val="kk-KZ"/>
        </w:rPr>
        <w:t xml:space="preserve">10. </w:t>
      </w:r>
      <w:r w:rsidRPr="00CE243E">
        <w:rPr>
          <w:b/>
          <w:sz w:val="28"/>
          <w:szCs w:val="28"/>
          <w:lang w:val="kk-KZ"/>
        </w:rPr>
        <w:t>Кессондық іргетстар – Кессонные фундаменты;</w:t>
      </w:r>
    </w:p>
    <w:p w14:paraId="11DF0034" w14:textId="77777777" w:rsidR="00FE33FC" w:rsidRDefault="00FE33FC" w:rsidP="00FE33FC">
      <w:pPr>
        <w:ind w:left="360" w:firstLine="180"/>
        <w:rPr>
          <w:b/>
          <w:sz w:val="28"/>
          <w:szCs w:val="28"/>
          <w:lang w:val="kk-KZ"/>
        </w:rPr>
      </w:pPr>
      <w:r>
        <w:rPr>
          <w:b/>
          <w:sz w:val="28"/>
          <w:szCs w:val="28"/>
          <w:lang w:val="kk-KZ"/>
        </w:rPr>
        <w:t xml:space="preserve">11. </w:t>
      </w:r>
      <w:r w:rsidRPr="00CE243E">
        <w:rPr>
          <w:b/>
          <w:sz w:val="28"/>
          <w:szCs w:val="28"/>
          <w:lang w:val="kk-KZ"/>
        </w:rPr>
        <w:t>Қабыршақ – Оболочка;</w:t>
      </w:r>
    </w:p>
    <w:p w14:paraId="33178795" w14:textId="77777777" w:rsidR="00FE33FC" w:rsidRDefault="00FE33FC" w:rsidP="00FE33FC">
      <w:pPr>
        <w:ind w:left="360" w:firstLine="180"/>
        <w:rPr>
          <w:b/>
          <w:sz w:val="28"/>
          <w:szCs w:val="28"/>
          <w:lang w:val="kk-KZ"/>
        </w:rPr>
      </w:pPr>
    </w:p>
    <w:p w14:paraId="28B93DEA" w14:textId="77777777" w:rsidR="00FE33FC" w:rsidRPr="00CE243E" w:rsidRDefault="00FE33FC" w:rsidP="00FE33FC">
      <w:pPr>
        <w:ind w:left="360" w:firstLine="180"/>
        <w:rPr>
          <w:b/>
          <w:sz w:val="28"/>
          <w:szCs w:val="28"/>
          <w:lang w:val="kk-KZ"/>
        </w:rPr>
      </w:pPr>
    </w:p>
    <w:p w14:paraId="65890B3A" w14:textId="77777777" w:rsidR="00FE33FC" w:rsidRDefault="00FE33FC" w:rsidP="00FE33FC">
      <w:pPr>
        <w:ind w:left="360"/>
        <w:rPr>
          <w:b/>
          <w:sz w:val="28"/>
          <w:szCs w:val="28"/>
          <w:lang w:val="kk-KZ"/>
        </w:rPr>
      </w:pPr>
      <w:r>
        <w:rPr>
          <w:b/>
          <w:sz w:val="28"/>
          <w:szCs w:val="28"/>
          <w:lang w:val="kk-KZ"/>
        </w:rPr>
        <w:t>1. сұрақ Іргетастардың жіктемелері.</w:t>
      </w:r>
    </w:p>
    <w:p w14:paraId="5580AC60" w14:textId="77777777" w:rsidR="00FE33FC" w:rsidRPr="00550DF6" w:rsidRDefault="00FE33FC" w:rsidP="00FE33FC">
      <w:pPr>
        <w:ind w:left="360"/>
        <w:rPr>
          <w:sz w:val="28"/>
          <w:szCs w:val="28"/>
          <w:lang w:val="kk-KZ"/>
        </w:rPr>
      </w:pPr>
    </w:p>
    <w:p w14:paraId="4461C5D4" w14:textId="77777777" w:rsidR="00FE33FC" w:rsidRDefault="00FE33FC" w:rsidP="00FE33FC">
      <w:pPr>
        <w:rPr>
          <w:sz w:val="28"/>
          <w:szCs w:val="28"/>
          <w:lang w:val="kk-KZ"/>
        </w:rPr>
      </w:pPr>
      <w:r>
        <w:rPr>
          <w:sz w:val="28"/>
          <w:szCs w:val="28"/>
          <w:lang w:val="kk-KZ"/>
        </w:rPr>
        <w:t xml:space="preserve">     Ғимараттың тұрақтылығын қамтамассыз ету үшін, іргетастарды берік топырақтарда орналастырады. Топырақ ішіндегі іргетастың кызмет ету жағдайы, оның құрылымы және оны орындау тәсілі берік топырақтың орналасу тереңдігіне тәуекел. Заманауи құрылысында әр түрлі іргетас құрылымдары мен оларды орындау әр түрлі тәсілдерін қолданады. Оларды келесі екі негізгі топқа бөледі:</w:t>
      </w:r>
    </w:p>
    <w:p w14:paraId="75EF1F84" w14:textId="77777777" w:rsidR="00FE33FC" w:rsidRPr="008A4014" w:rsidRDefault="00FE33FC" w:rsidP="00FE33FC">
      <w:pPr>
        <w:ind w:left="720" w:hanging="720"/>
        <w:rPr>
          <w:b/>
          <w:sz w:val="28"/>
          <w:szCs w:val="28"/>
          <w:lang w:val="kk-KZ"/>
        </w:rPr>
      </w:pPr>
      <w:r w:rsidRPr="008A4014">
        <w:rPr>
          <w:b/>
          <w:sz w:val="28"/>
          <w:szCs w:val="28"/>
          <w:lang w:val="kk-KZ"/>
        </w:rPr>
        <w:t>- таяз орнатылатын іргетастар;</w:t>
      </w:r>
    </w:p>
    <w:p w14:paraId="7199126C" w14:textId="77777777" w:rsidR="00FE33FC" w:rsidRDefault="00FE33FC" w:rsidP="00FE33FC">
      <w:pPr>
        <w:ind w:left="720" w:hanging="720"/>
        <w:rPr>
          <w:b/>
          <w:sz w:val="28"/>
          <w:szCs w:val="28"/>
          <w:lang w:val="kk-KZ"/>
        </w:rPr>
      </w:pPr>
      <w:r w:rsidRPr="008A4014">
        <w:rPr>
          <w:b/>
          <w:sz w:val="28"/>
          <w:szCs w:val="28"/>
          <w:lang w:val="kk-KZ"/>
        </w:rPr>
        <w:t>- терең орнатылатын іргетастар;</w:t>
      </w:r>
    </w:p>
    <w:p w14:paraId="1864A2A9" w14:textId="77777777" w:rsidR="00FE33FC" w:rsidRDefault="00FE33FC" w:rsidP="00FE33FC">
      <w:pPr>
        <w:ind w:left="720" w:hanging="720"/>
        <w:rPr>
          <w:b/>
          <w:sz w:val="28"/>
          <w:szCs w:val="28"/>
          <w:lang w:val="kk-KZ"/>
        </w:rPr>
      </w:pPr>
    </w:p>
    <w:p w14:paraId="67C0F6BF" w14:textId="77777777" w:rsidR="00FE33FC" w:rsidRDefault="00FE33FC" w:rsidP="00FE33FC">
      <w:pPr>
        <w:ind w:left="720" w:hanging="720"/>
        <w:jc w:val="center"/>
        <w:rPr>
          <w:b/>
          <w:sz w:val="28"/>
          <w:szCs w:val="28"/>
          <w:lang w:val="kk-KZ"/>
        </w:rPr>
      </w:pPr>
      <w:r>
        <w:rPr>
          <w:b/>
          <w:sz w:val="28"/>
          <w:szCs w:val="28"/>
          <w:lang w:val="kk-KZ"/>
        </w:rPr>
        <w:t>Таяз орнатылатын іргетастар:</w:t>
      </w:r>
    </w:p>
    <w:p w14:paraId="70C6F6EB" w14:textId="77777777" w:rsidR="00FE33FC" w:rsidRPr="00FF6240" w:rsidRDefault="00FE33FC" w:rsidP="00FE33FC">
      <w:pPr>
        <w:rPr>
          <w:b/>
          <w:sz w:val="28"/>
          <w:szCs w:val="28"/>
          <w:lang w:val="kk-KZ"/>
        </w:rPr>
      </w:pPr>
      <w:r>
        <w:rPr>
          <w:sz w:val="28"/>
          <w:szCs w:val="28"/>
          <w:lang w:val="kk-KZ"/>
        </w:rPr>
        <w:t xml:space="preserve">      Топырақтың 5- 6м тереңдігінде орнатылған  және сол тереңдікпен іргетас енінің қатынасы 1,5 – 2 ден аспағанды  алдын ала дайындалған қазаншұңқыр деп аталатын қазындыға орнатып - </w:t>
      </w:r>
      <w:r w:rsidRPr="00FF6240">
        <w:rPr>
          <w:b/>
          <w:sz w:val="28"/>
          <w:szCs w:val="28"/>
          <w:lang w:val="kk-KZ"/>
        </w:rPr>
        <w:t>таяз орнатылған іргетасы деп атайды</w:t>
      </w:r>
    </w:p>
    <w:p w14:paraId="1BFB870A" w14:textId="77777777" w:rsidR="00FE33FC" w:rsidRPr="00FF6240" w:rsidRDefault="00FE33FC" w:rsidP="00FE33FC">
      <w:pPr>
        <w:rPr>
          <w:sz w:val="28"/>
          <w:szCs w:val="28"/>
          <w:lang w:val="kk-KZ"/>
        </w:rPr>
      </w:pPr>
      <w:r>
        <w:rPr>
          <w:sz w:val="28"/>
          <w:szCs w:val="28"/>
          <w:lang w:val="kk-KZ"/>
        </w:rPr>
        <w:t>Тұрғын және өндіріс үймереттері мен көптеген басқа инженерлік ғимараттарда таяз орнатылған іргетастар қолданылады</w:t>
      </w:r>
      <w:r w:rsidRPr="00FF6240">
        <w:rPr>
          <w:sz w:val="28"/>
          <w:szCs w:val="28"/>
          <w:lang w:val="kk-KZ"/>
        </w:rPr>
        <w:t>.</w:t>
      </w:r>
    </w:p>
    <w:p w14:paraId="1B78533E" w14:textId="77777777" w:rsidR="00FE33FC" w:rsidRDefault="00FE33FC" w:rsidP="00FE33FC">
      <w:pPr>
        <w:jc w:val="both"/>
        <w:rPr>
          <w:b/>
          <w:sz w:val="28"/>
          <w:szCs w:val="28"/>
          <w:lang w:val="kk-KZ"/>
        </w:rPr>
      </w:pPr>
      <w:r>
        <w:rPr>
          <w:sz w:val="28"/>
          <w:szCs w:val="28"/>
          <w:lang w:val="kk-KZ"/>
        </w:rPr>
        <w:t>Қаражат шығынды аз қолданып топырақтың берік қабаттары бетін қазу жұмыстары арқылы ашып оларды негіз ретінде қолдану мүмкіндігі  іргетастың құрылғылық пішінін таңдауға  әсерін тигізеді</w:t>
      </w:r>
      <w:r w:rsidRPr="003836AC">
        <w:rPr>
          <w:sz w:val="28"/>
          <w:szCs w:val="28"/>
          <w:lang w:val="kk-KZ"/>
        </w:rPr>
        <w:t>.</w:t>
      </w:r>
      <w:r>
        <w:rPr>
          <w:sz w:val="28"/>
          <w:szCs w:val="28"/>
          <w:lang w:val="kk-KZ"/>
        </w:rPr>
        <w:t xml:space="preserve"> Тағы сол жағдайда іргетасты ғимарат астына егер  сол ғимарат жоспарда ұзын болмаса, мысалы көпір тіреуінің астына, іргетасты бір келкі тұтас </w:t>
      </w:r>
      <w:r w:rsidRPr="003836AC">
        <w:rPr>
          <w:b/>
          <w:sz w:val="28"/>
          <w:szCs w:val="28"/>
          <w:lang w:val="kk-KZ"/>
        </w:rPr>
        <w:t xml:space="preserve"> </w:t>
      </w:r>
      <w:r>
        <w:rPr>
          <w:sz w:val="28"/>
          <w:szCs w:val="28"/>
          <w:lang w:val="kk-KZ"/>
        </w:rPr>
        <w:t>қылып орындайды.</w:t>
      </w:r>
    </w:p>
    <w:p w14:paraId="721E255F" w14:textId="77777777" w:rsidR="00FE33FC" w:rsidRDefault="00FE33FC" w:rsidP="00FE33FC">
      <w:pPr>
        <w:jc w:val="both"/>
        <w:rPr>
          <w:b/>
          <w:sz w:val="28"/>
          <w:szCs w:val="28"/>
          <w:lang w:val="kk-KZ"/>
        </w:rPr>
      </w:pPr>
    </w:p>
    <w:p w14:paraId="098CA207" w14:textId="77777777" w:rsidR="00FE33FC" w:rsidRDefault="00FE33FC" w:rsidP="00FE33FC">
      <w:pPr>
        <w:jc w:val="both"/>
        <w:rPr>
          <w:b/>
          <w:sz w:val="28"/>
          <w:szCs w:val="28"/>
          <w:lang w:val="kk-KZ"/>
        </w:rPr>
      </w:pPr>
    </w:p>
    <w:p w14:paraId="7330AB66" w14:textId="77777777" w:rsidR="00FE33FC" w:rsidRDefault="00FE33FC" w:rsidP="00FE33FC">
      <w:pPr>
        <w:ind w:left="720" w:hanging="720"/>
        <w:jc w:val="both"/>
        <w:rPr>
          <w:b/>
          <w:sz w:val="28"/>
          <w:szCs w:val="28"/>
          <w:lang w:val="kk-KZ"/>
        </w:rPr>
      </w:pPr>
      <w:r>
        <w:rPr>
          <w:b/>
          <w:sz w:val="28"/>
          <w:szCs w:val="28"/>
          <w:lang w:val="kk-KZ"/>
        </w:rPr>
        <w:t>Көпір тіреуінің схемасы:</w:t>
      </w:r>
    </w:p>
    <w:p w14:paraId="2D2C657C" w14:textId="77777777" w:rsidR="00FE33FC" w:rsidRDefault="00FE33FC" w:rsidP="00FE33FC">
      <w:pPr>
        <w:ind w:left="720" w:hanging="720"/>
        <w:jc w:val="both"/>
        <w:rPr>
          <w:b/>
          <w:sz w:val="28"/>
          <w:szCs w:val="28"/>
          <w:lang w:val="kk-KZ"/>
        </w:rPr>
      </w:pPr>
    </w:p>
    <w:p w14:paraId="1B3E2296" w14:textId="77777777" w:rsidR="00FE33FC" w:rsidRDefault="00FE33FC" w:rsidP="00FE33FC">
      <w:pPr>
        <w:ind w:left="720" w:hanging="720"/>
        <w:jc w:val="both"/>
        <w:rPr>
          <w:b/>
          <w:sz w:val="28"/>
          <w:szCs w:val="28"/>
          <w:lang w:val="kk-KZ"/>
        </w:rPr>
      </w:pPr>
    </w:p>
    <w:p w14:paraId="39C1947B" w14:textId="77777777" w:rsidR="00FE33FC" w:rsidRPr="003836AC" w:rsidRDefault="00FE33FC" w:rsidP="00FE33FC">
      <w:pPr>
        <w:ind w:left="720" w:hanging="720"/>
        <w:jc w:val="both"/>
        <w:rPr>
          <w:b/>
          <w:sz w:val="28"/>
          <w:szCs w:val="28"/>
          <w:lang w:val="kk-KZ"/>
        </w:rPr>
      </w:pPr>
    </w:p>
    <w:p w14:paraId="526A112B" w14:textId="77777777" w:rsidR="00FE33FC" w:rsidRPr="00983A90" w:rsidRDefault="00FE33FC" w:rsidP="00FE33FC">
      <w:pPr>
        <w:rPr>
          <w:b/>
          <w:sz w:val="28"/>
          <w:szCs w:val="28"/>
          <w:lang w:val="kk-KZ"/>
        </w:rPr>
      </w:pPr>
      <w:r>
        <w:rPr>
          <w:sz w:val="28"/>
          <w:szCs w:val="28"/>
          <w:lang w:val="kk-KZ"/>
        </w:rPr>
        <w:t xml:space="preserve">Егер іргетас ұзындығы енінен әлде қайда ұзын болса оларды таспалы </w:t>
      </w:r>
      <w:r>
        <w:rPr>
          <w:b/>
          <w:sz w:val="28"/>
          <w:szCs w:val="28"/>
          <w:lang w:val="kk-KZ"/>
        </w:rPr>
        <w:t xml:space="preserve"> </w:t>
      </w:r>
      <w:r>
        <w:rPr>
          <w:sz w:val="28"/>
          <w:szCs w:val="28"/>
          <w:lang w:val="kk-KZ"/>
        </w:rPr>
        <w:t>деп атайды</w:t>
      </w:r>
      <w:r w:rsidRPr="00983A90">
        <w:rPr>
          <w:b/>
          <w:sz w:val="28"/>
          <w:szCs w:val="28"/>
          <w:lang w:val="kk-KZ"/>
        </w:rPr>
        <w:t>.</w:t>
      </w:r>
    </w:p>
    <w:p w14:paraId="4A217A55" w14:textId="77777777" w:rsidR="00FE33FC" w:rsidRPr="00550DF6" w:rsidRDefault="00FE33FC" w:rsidP="00FE33FC">
      <w:pPr>
        <w:ind w:hanging="360"/>
        <w:rPr>
          <w:sz w:val="28"/>
          <w:szCs w:val="28"/>
          <w:lang w:val="kk-KZ"/>
        </w:rPr>
      </w:pPr>
      <w:r w:rsidRPr="00983A90">
        <w:rPr>
          <w:sz w:val="28"/>
          <w:szCs w:val="28"/>
          <w:lang w:val="kk-KZ"/>
        </w:rPr>
        <w:t xml:space="preserve">     </w:t>
      </w:r>
      <w:r>
        <w:rPr>
          <w:sz w:val="28"/>
          <w:szCs w:val="28"/>
          <w:lang w:val="kk-KZ"/>
        </w:rPr>
        <w:t xml:space="preserve">Таспалы іргетастарды бір біріне жақын орналасқан </w:t>
      </w:r>
      <w:r w:rsidRPr="00550DF6">
        <w:rPr>
          <w:b/>
          <w:sz w:val="28"/>
          <w:szCs w:val="28"/>
          <w:lang w:val="kk-KZ"/>
        </w:rPr>
        <w:t>ұстындар</w:t>
      </w:r>
      <w:r>
        <w:rPr>
          <w:sz w:val="28"/>
          <w:szCs w:val="28"/>
          <w:lang w:val="kk-KZ"/>
        </w:rPr>
        <w:t xml:space="preserve"> астында қолданады. Егер ұстындар аралары үлкен болса үстындарды көлемдері кішкентай бір бірінен бөлек орналасқан іргетастарда орнатады оларды  </w:t>
      </w:r>
      <w:r w:rsidRPr="00550DF6">
        <w:rPr>
          <w:b/>
          <w:sz w:val="28"/>
          <w:szCs w:val="28"/>
          <w:lang w:val="kk-KZ"/>
        </w:rPr>
        <w:t>ұстын табаны</w:t>
      </w:r>
      <w:r>
        <w:rPr>
          <w:sz w:val="28"/>
          <w:szCs w:val="28"/>
          <w:lang w:val="kk-KZ"/>
        </w:rPr>
        <w:t xml:space="preserve"> немесе </w:t>
      </w:r>
      <w:r w:rsidRPr="00550DF6">
        <w:rPr>
          <w:b/>
          <w:sz w:val="28"/>
          <w:szCs w:val="28"/>
          <w:lang w:val="kk-KZ"/>
        </w:rPr>
        <w:t xml:space="preserve">тұғырық </w:t>
      </w:r>
      <w:r>
        <w:rPr>
          <w:sz w:val="28"/>
          <w:szCs w:val="28"/>
          <w:lang w:val="kk-KZ"/>
        </w:rPr>
        <w:t>деп атайды/сурет 1/</w:t>
      </w:r>
      <w:r w:rsidRPr="00550DF6">
        <w:rPr>
          <w:b/>
          <w:sz w:val="28"/>
          <w:szCs w:val="28"/>
          <w:lang w:val="kk-KZ"/>
        </w:rPr>
        <w:t>.</w:t>
      </w:r>
    </w:p>
    <w:p w14:paraId="015EF54F" w14:textId="77777777" w:rsidR="00FE33FC" w:rsidRPr="00550DF6" w:rsidRDefault="00FE33FC" w:rsidP="00FE33FC">
      <w:pPr>
        <w:ind w:left="720" w:hanging="720"/>
        <w:jc w:val="both"/>
        <w:rPr>
          <w:sz w:val="28"/>
          <w:szCs w:val="28"/>
          <w:lang w:val="kk-KZ"/>
        </w:rPr>
      </w:pPr>
    </w:p>
    <w:p w14:paraId="32F596CA" w14:textId="77777777" w:rsidR="00FE33FC" w:rsidRPr="000A1D9F" w:rsidRDefault="00FE33FC" w:rsidP="00FE33FC">
      <w:pPr>
        <w:ind w:left="360" w:hanging="720"/>
        <w:jc w:val="center"/>
        <w:rPr>
          <w:b/>
          <w:sz w:val="28"/>
          <w:szCs w:val="28"/>
          <w:lang w:val="kk-KZ"/>
        </w:rPr>
      </w:pPr>
      <w:r w:rsidRPr="000A1D9F">
        <w:rPr>
          <w:b/>
          <w:sz w:val="28"/>
          <w:szCs w:val="28"/>
          <w:lang w:val="kk-KZ"/>
        </w:rPr>
        <w:t>Терең орнатылған іргетастар</w:t>
      </w:r>
    </w:p>
    <w:p w14:paraId="12A69AFA" w14:textId="77777777" w:rsidR="00FE33FC" w:rsidRDefault="00FE33FC" w:rsidP="00FE33FC">
      <w:pPr>
        <w:rPr>
          <w:b/>
          <w:sz w:val="28"/>
          <w:szCs w:val="28"/>
          <w:lang w:val="kk-KZ"/>
        </w:rPr>
      </w:pPr>
      <w:r>
        <w:rPr>
          <w:sz w:val="28"/>
          <w:szCs w:val="28"/>
          <w:lang w:val="kk-KZ"/>
        </w:rPr>
        <w:t xml:space="preserve">Топырақтың 5- 6м тереңдігінде орнатылған  және сол тереңдікпен іргетас енінің қатынасы 1,5 – 2 ден асқаны   - </w:t>
      </w:r>
      <w:r w:rsidRPr="000A1D9F">
        <w:rPr>
          <w:b/>
          <w:sz w:val="28"/>
          <w:szCs w:val="28"/>
          <w:lang w:val="kk-KZ"/>
        </w:rPr>
        <w:t>терең орнатылған</w:t>
      </w:r>
      <w:r w:rsidRPr="00FF6240">
        <w:rPr>
          <w:b/>
          <w:sz w:val="28"/>
          <w:szCs w:val="28"/>
          <w:lang w:val="kk-KZ"/>
        </w:rPr>
        <w:t xml:space="preserve"> іргетасы деп ата</w:t>
      </w:r>
      <w:r>
        <w:rPr>
          <w:b/>
          <w:sz w:val="28"/>
          <w:szCs w:val="28"/>
          <w:lang w:val="kk-KZ"/>
        </w:rPr>
        <w:t>лады.</w:t>
      </w:r>
    </w:p>
    <w:p w14:paraId="1C9434C3" w14:textId="77777777" w:rsidR="00FE33FC" w:rsidRDefault="00FE33FC" w:rsidP="00FE33FC">
      <w:pPr>
        <w:ind w:left="720" w:hanging="720"/>
        <w:rPr>
          <w:sz w:val="28"/>
          <w:szCs w:val="28"/>
          <w:lang w:val="kk-KZ"/>
        </w:rPr>
      </w:pPr>
      <w:r>
        <w:rPr>
          <w:sz w:val="28"/>
          <w:szCs w:val="28"/>
          <w:lang w:val="kk-KZ"/>
        </w:rPr>
        <w:t>Олар келесі түрлерге бөлінеді:</w:t>
      </w:r>
    </w:p>
    <w:p w14:paraId="7CB8E70E" w14:textId="77777777" w:rsidR="00FE33FC" w:rsidRDefault="00FE33FC" w:rsidP="00FE33FC">
      <w:pPr>
        <w:numPr>
          <w:ilvl w:val="0"/>
          <w:numId w:val="2"/>
        </w:numPr>
        <w:ind w:hanging="720"/>
        <w:rPr>
          <w:sz w:val="28"/>
          <w:szCs w:val="28"/>
          <w:lang w:val="kk-KZ"/>
        </w:rPr>
      </w:pPr>
      <w:r>
        <w:rPr>
          <w:sz w:val="28"/>
          <w:szCs w:val="28"/>
          <w:lang w:val="kk-KZ"/>
        </w:rPr>
        <w:t>қадалы іргетастар;</w:t>
      </w:r>
    </w:p>
    <w:p w14:paraId="5C84EDD9" w14:textId="77777777" w:rsidR="00FE33FC" w:rsidRDefault="00FE33FC" w:rsidP="00FE33FC">
      <w:pPr>
        <w:numPr>
          <w:ilvl w:val="0"/>
          <w:numId w:val="2"/>
        </w:numPr>
        <w:ind w:hanging="720"/>
        <w:rPr>
          <w:sz w:val="28"/>
          <w:szCs w:val="28"/>
          <w:lang w:val="kk-KZ"/>
        </w:rPr>
      </w:pPr>
      <w:r>
        <w:rPr>
          <w:sz w:val="28"/>
          <w:szCs w:val="28"/>
          <w:lang w:val="kk-KZ"/>
        </w:rPr>
        <w:t>түсірілмелі құдық;</w:t>
      </w:r>
    </w:p>
    <w:p w14:paraId="72A57353" w14:textId="77777777" w:rsidR="00FE33FC" w:rsidRPr="000A1D9F" w:rsidRDefault="00FE33FC" w:rsidP="00FE33FC">
      <w:pPr>
        <w:numPr>
          <w:ilvl w:val="0"/>
          <w:numId w:val="2"/>
        </w:numPr>
        <w:ind w:hanging="720"/>
        <w:rPr>
          <w:sz w:val="28"/>
          <w:szCs w:val="28"/>
          <w:lang w:val="kk-KZ"/>
        </w:rPr>
      </w:pPr>
      <w:r>
        <w:rPr>
          <w:sz w:val="28"/>
          <w:szCs w:val="28"/>
          <w:lang w:val="kk-KZ"/>
        </w:rPr>
        <w:t>кессондық іргетастар;</w:t>
      </w:r>
    </w:p>
    <w:p w14:paraId="50461AA8" w14:textId="77777777" w:rsidR="00FE33FC" w:rsidRDefault="00FE33FC" w:rsidP="00FE33FC">
      <w:pPr>
        <w:rPr>
          <w:sz w:val="28"/>
          <w:szCs w:val="28"/>
          <w:lang w:val="kk-KZ"/>
        </w:rPr>
      </w:pPr>
      <w:r>
        <w:rPr>
          <w:b/>
          <w:sz w:val="28"/>
          <w:szCs w:val="28"/>
          <w:lang w:val="kk-KZ"/>
        </w:rPr>
        <w:t xml:space="preserve">     Қадалы іргетас – </w:t>
      </w:r>
      <w:r w:rsidRPr="00F137A2">
        <w:rPr>
          <w:sz w:val="28"/>
          <w:szCs w:val="28"/>
          <w:lang w:val="kk-KZ"/>
        </w:rPr>
        <w:t xml:space="preserve">топыраққа опырылып /ойылып/ немесе еңгізіліп және жертабанға жүк беретін шыбықтарды біріктіретін  топтама тақтасынан тұратын іргетас. </w:t>
      </w:r>
    </w:p>
    <w:p w14:paraId="2C798144" w14:textId="77777777" w:rsidR="00FE33FC" w:rsidRDefault="00FE33FC" w:rsidP="00FE33FC">
      <w:pPr>
        <w:rPr>
          <w:sz w:val="28"/>
          <w:szCs w:val="28"/>
          <w:lang w:val="kk-KZ"/>
        </w:rPr>
      </w:pPr>
    </w:p>
    <w:p w14:paraId="4C60C633" w14:textId="77777777" w:rsidR="00FE33FC" w:rsidRDefault="00FE33FC" w:rsidP="00FE33FC">
      <w:pPr>
        <w:rPr>
          <w:sz w:val="28"/>
          <w:szCs w:val="28"/>
          <w:lang w:val="kk-KZ"/>
        </w:rPr>
      </w:pPr>
    </w:p>
    <w:p w14:paraId="37A06AB8" w14:textId="77777777" w:rsidR="00FE33FC" w:rsidRDefault="00FE33FC" w:rsidP="00FE33FC">
      <w:pPr>
        <w:rPr>
          <w:sz w:val="28"/>
          <w:szCs w:val="28"/>
          <w:lang w:val="kk-KZ"/>
        </w:rPr>
      </w:pPr>
    </w:p>
    <w:p w14:paraId="202AE6AB" w14:textId="77777777" w:rsidR="00FE33FC" w:rsidRPr="00650557" w:rsidRDefault="00FE33FC" w:rsidP="00FE33FC">
      <w:pPr>
        <w:rPr>
          <w:sz w:val="28"/>
          <w:szCs w:val="28"/>
          <w:lang w:val="kk-KZ"/>
        </w:rPr>
      </w:pPr>
      <w:r>
        <w:rPr>
          <w:b/>
          <w:sz w:val="28"/>
          <w:szCs w:val="28"/>
          <w:lang w:val="kk-KZ"/>
        </w:rPr>
        <w:t xml:space="preserve">     </w:t>
      </w:r>
      <w:r w:rsidRPr="00F137A2">
        <w:rPr>
          <w:b/>
          <w:sz w:val="28"/>
          <w:szCs w:val="28"/>
          <w:lang w:val="kk-KZ"/>
        </w:rPr>
        <w:t xml:space="preserve">Топтама </w:t>
      </w:r>
      <w:r>
        <w:rPr>
          <w:sz w:val="28"/>
          <w:szCs w:val="28"/>
          <w:lang w:val="kk-KZ"/>
        </w:rPr>
        <w:t>дегеніміз, ол қадалардың басын біріктіріп және қадаға біркелкі жүк беріп қамтамасыз ететін темірбетонды тақта.</w:t>
      </w:r>
      <w:r w:rsidRPr="00F137A2">
        <w:rPr>
          <w:sz w:val="28"/>
          <w:szCs w:val="28"/>
          <w:lang w:val="kk-KZ"/>
        </w:rPr>
        <w:t xml:space="preserve"> </w:t>
      </w:r>
      <w:r>
        <w:rPr>
          <w:sz w:val="28"/>
          <w:szCs w:val="28"/>
          <w:lang w:val="kk-KZ"/>
        </w:rPr>
        <w:t xml:space="preserve">Қадалы іргетастағы топтама жер бетіне қатысты әртүрлі денгейлерде орналасуы мүмкін. Ол топырақ ішінде орналасып немесе топырақ бетінде орналасады. </w:t>
      </w:r>
      <w:r w:rsidRPr="00650557">
        <w:rPr>
          <w:sz w:val="28"/>
          <w:szCs w:val="28"/>
          <w:lang w:val="kk-KZ"/>
        </w:rPr>
        <w:t xml:space="preserve"> </w:t>
      </w:r>
    </w:p>
    <w:p w14:paraId="28DFEF16" w14:textId="77777777" w:rsidR="00FE33FC" w:rsidRDefault="00FE33FC" w:rsidP="00FE33FC">
      <w:pPr>
        <w:rPr>
          <w:sz w:val="28"/>
          <w:szCs w:val="28"/>
          <w:lang w:val="kk-KZ"/>
        </w:rPr>
      </w:pPr>
      <w:r>
        <w:rPr>
          <w:sz w:val="28"/>
          <w:szCs w:val="28"/>
          <w:lang w:val="kk-KZ"/>
        </w:rPr>
        <w:t xml:space="preserve">     </w:t>
      </w:r>
      <w:r w:rsidRPr="00650557">
        <w:rPr>
          <w:b/>
          <w:sz w:val="28"/>
          <w:szCs w:val="28"/>
          <w:lang w:val="kk-KZ"/>
        </w:rPr>
        <w:t>Түсірілмелі құдықтар</w:t>
      </w:r>
      <w:r>
        <w:rPr>
          <w:sz w:val="28"/>
          <w:szCs w:val="28"/>
          <w:lang w:val="kk-KZ"/>
        </w:rPr>
        <w:t xml:space="preserve"> – келесі екі түрге бөлінед:</w:t>
      </w:r>
    </w:p>
    <w:p w14:paraId="31E3E4FA" w14:textId="77777777" w:rsidR="00FE33FC" w:rsidRDefault="00FE33FC" w:rsidP="00FE33FC">
      <w:pPr>
        <w:numPr>
          <w:ilvl w:val="0"/>
          <w:numId w:val="2"/>
        </w:numPr>
        <w:ind w:left="0" w:firstLine="0"/>
        <w:rPr>
          <w:sz w:val="28"/>
          <w:szCs w:val="28"/>
          <w:lang w:val="kk-KZ"/>
        </w:rPr>
      </w:pPr>
      <w:r>
        <w:rPr>
          <w:sz w:val="28"/>
          <w:szCs w:val="28"/>
          <w:lang w:val="kk-KZ"/>
        </w:rPr>
        <w:t>массивті-біркелкі тұтас;</w:t>
      </w:r>
    </w:p>
    <w:p w14:paraId="0ED41753" w14:textId="77777777" w:rsidR="00FE33FC" w:rsidRDefault="00FE33FC" w:rsidP="00FE33FC">
      <w:pPr>
        <w:numPr>
          <w:ilvl w:val="0"/>
          <w:numId w:val="2"/>
        </w:numPr>
        <w:ind w:left="0" w:firstLine="0"/>
        <w:rPr>
          <w:sz w:val="28"/>
          <w:szCs w:val="28"/>
          <w:lang w:val="kk-KZ"/>
        </w:rPr>
      </w:pPr>
      <w:r>
        <w:rPr>
          <w:sz w:val="28"/>
          <w:szCs w:val="28"/>
          <w:lang w:val="kk-KZ"/>
        </w:rPr>
        <w:t>жұқа қабырғалы;</w:t>
      </w:r>
    </w:p>
    <w:p w14:paraId="798F9015" w14:textId="77777777" w:rsidR="00FE33FC" w:rsidRPr="00650557" w:rsidRDefault="00FE33FC" w:rsidP="00FE33FC">
      <w:pPr>
        <w:rPr>
          <w:sz w:val="28"/>
          <w:szCs w:val="28"/>
          <w:lang w:val="kk-KZ"/>
        </w:rPr>
      </w:pPr>
      <w:r>
        <w:rPr>
          <w:sz w:val="28"/>
          <w:szCs w:val="28"/>
          <w:lang w:val="kk-KZ"/>
        </w:rPr>
        <w:t xml:space="preserve">    </w:t>
      </w:r>
      <w:r w:rsidRPr="00650557">
        <w:rPr>
          <w:b/>
          <w:sz w:val="28"/>
          <w:szCs w:val="28"/>
          <w:lang w:val="kk-KZ"/>
        </w:rPr>
        <w:t>Массивті-біркелкі тұтас құдықтар</w:t>
      </w:r>
      <w:r>
        <w:rPr>
          <w:sz w:val="28"/>
          <w:szCs w:val="28"/>
          <w:lang w:val="kk-KZ"/>
        </w:rPr>
        <w:t xml:space="preserve"> деген - </w:t>
      </w:r>
      <w:r w:rsidRPr="00650557">
        <w:rPr>
          <w:b/>
          <w:sz w:val="28"/>
          <w:szCs w:val="28"/>
          <w:lang w:val="kk-KZ"/>
        </w:rPr>
        <w:t xml:space="preserve"> </w:t>
      </w:r>
      <w:r w:rsidRPr="00650557">
        <w:rPr>
          <w:sz w:val="28"/>
          <w:szCs w:val="28"/>
          <w:lang w:val="kk-KZ"/>
        </w:rPr>
        <w:t xml:space="preserve">өз салмағының әсері бойынша  терең қатты берік топырақ қабаттарына дейін орнататын бетондық немесе темірбетондық қалыңқабырғалы құрылғылар. </w:t>
      </w:r>
      <w:r>
        <w:rPr>
          <w:sz w:val="28"/>
          <w:szCs w:val="28"/>
          <w:lang w:val="kk-KZ"/>
        </w:rPr>
        <w:t>Оларды тағы массивті біркелкі тұтас терең орнатылатын іргетастар деп атайды.</w:t>
      </w:r>
    </w:p>
    <w:p w14:paraId="13977A08" w14:textId="77777777" w:rsidR="00FE33FC" w:rsidRPr="00F827BD" w:rsidRDefault="00FE33FC" w:rsidP="00FE33FC">
      <w:pPr>
        <w:ind w:firstLine="360"/>
        <w:rPr>
          <w:sz w:val="28"/>
          <w:szCs w:val="28"/>
          <w:lang w:val="kk-KZ"/>
        </w:rPr>
      </w:pPr>
      <w:r>
        <w:rPr>
          <w:b/>
          <w:sz w:val="28"/>
          <w:szCs w:val="28"/>
          <w:lang w:val="kk-KZ"/>
        </w:rPr>
        <w:t xml:space="preserve">Жұқақабырғалы құдықтар деген </w:t>
      </w:r>
      <w:r w:rsidRPr="00F827BD">
        <w:rPr>
          <w:sz w:val="28"/>
          <w:szCs w:val="28"/>
          <w:lang w:val="kk-KZ"/>
        </w:rPr>
        <w:t>– жөғары күшпен топыраққа еңгізілетін  диаметрлері 3м. жоғары темірбетонды қабыршақтар.</w:t>
      </w:r>
    </w:p>
    <w:p w14:paraId="353136E2" w14:textId="77777777" w:rsidR="00FE33FC" w:rsidRDefault="00FE33FC" w:rsidP="00FE33FC">
      <w:pPr>
        <w:ind w:firstLine="360"/>
        <w:rPr>
          <w:sz w:val="28"/>
          <w:szCs w:val="28"/>
          <w:lang w:val="kk-KZ"/>
        </w:rPr>
      </w:pPr>
      <w:r w:rsidRPr="00F827BD">
        <w:rPr>
          <w:b/>
          <w:sz w:val="28"/>
          <w:szCs w:val="28"/>
          <w:lang w:val="kk-KZ"/>
        </w:rPr>
        <w:t>Кессонн</w:t>
      </w:r>
      <w:r>
        <w:rPr>
          <w:b/>
          <w:sz w:val="28"/>
          <w:szCs w:val="28"/>
          <w:lang w:val="kk-KZ"/>
        </w:rPr>
        <w:t>дық іргетастар</w:t>
      </w:r>
      <w:r w:rsidRPr="00F827BD">
        <w:rPr>
          <w:b/>
          <w:sz w:val="28"/>
          <w:szCs w:val="28"/>
          <w:lang w:val="kk-KZ"/>
        </w:rPr>
        <w:t xml:space="preserve"> – </w:t>
      </w:r>
      <w:r w:rsidRPr="00F827BD">
        <w:rPr>
          <w:sz w:val="28"/>
          <w:szCs w:val="28"/>
          <w:lang w:val="kk-KZ"/>
        </w:rPr>
        <w:t>құдықт</w:t>
      </w:r>
      <w:r>
        <w:rPr>
          <w:sz w:val="28"/>
          <w:szCs w:val="28"/>
          <w:lang w:val="kk-KZ"/>
        </w:rPr>
        <w:t>арды орналастырғанға  тасты топы</w:t>
      </w:r>
      <w:r w:rsidRPr="00F827BD">
        <w:rPr>
          <w:sz w:val="28"/>
          <w:szCs w:val="28"/>
          <w:lang w:val="kk-KZ"/>
        </w:rPr>
        <w:t>рақ қабаттары немесе тоғай қалдықтары олардың тамырлары ж.б. жағдайлар кедергі жасағанда қолданылатын іргетастар</w:t>
      </w:r>
      <w:r>
        <w:rPr>
          <w:sz w:val="28"/>
          <w:szCs w:val="28"/>
          <w:lang w:val="kk-KZ"/>
        </w:rPr>
        <w:t>.</w:t>
      </w:r>
    </w:p>
    <w:p w14:paraId="3C135BDC" w14:textId="77777777" w:rsidR="00FE33FC" w:rsidRDefault="00FE33FC" w:rsidP="00FE33FC">
      <w:pPr>
        <w:ind w:firstLine="360"/>
        <w:rPr>
          <w:sz w:val="28"/>
          <w:szCs w:val="28"/>
          <w:lang w:val="kk-KZ"/>
        </w:rPr>
      </w:pPr>
    </w:p>
    <w:p w14:paraId="4DB7E601" w14:textId="77777777" w:rsidR="00FE33FC" w:rsidRDefault="00FE33FC" w:rsidP="00FE33FC">
      <w:pPr>
        <w:ind w:firstLine="360"/>
        <w:rPr>
          <w:sz w:val="28"/>
          <w:szCs w:val="28"/>
          <w:lang w:val="kk-KZ"/>
        </w:rPr>
      </w:pPr>
    </w:p>
    <w:p w14:paraId="22FFA176" w14:textId="77777777" w:rsidR="00FE33FC" w:rsidRDefault="00FE33FC" w:rsidP="00FE33FC">
      <w:pPr>
        <w:ind w:firstLine="360"/>
        <w:rPr>
          <w:sz w:val="28"/>
          <w:szCs w:val="28"/>
          <w:lang w:val="kk-KZ"/>
        </w:rPr>
      </w:pPr>
    </w:p>
    <w:p w14:paraId="43E1F153" w14:textId="77777777" w:rsidR="00FE33FC" w:rsidRDefault="00FE33FC" w:rsidP="00FE33FC">
      <w:pPr>
        <w:ind w:firstLine="360"/>
        <w:rPr>
          <w:sz w:val="28"/>
          <w:szCs w:val="28"/>
          <w:lang w:val="kk-KZ"/>
        </w:rPr>
      </w:pPr>
    </w:p>
    <w:p w14:paraId="4DF3E59A" w14:textId="77777777" w:rsidR="00FE33FC" w:rsidRDefault="00FE33FC" w:rsidP="00FE33FC">
      <w:pPr>
        <w:ind w:firstLine="360"/>
        <w:rPr>
          <w:sz w:val="28"/>
          <w:szCs w:val="28"/>
          <w:lang w:val="kk-KZ"/>
        </w:rPr>
      </w:pPr>
      <w:bookmarkStart w:id="0" w:name="_GoBack"/>
      <w:bookmarkEnd w:id="0"/>
    </w:p>
    <w:sectPr w:rsidR="00FE33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6819526C"/>
    <w:multiLevelType w:val="hybridMultilevel"/>
    <w:tmpl w:val="248EC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858"/>
    <w:rsid w:val="001E7C96"/>
    <w:rsid w:val="00412858"/>
    <w:rsid w:val="00EF4E26"/>
    <w:rsid w:val="00FE33FC"/>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0BE0B"/>
  <w15:chartTrackingRefBased/>
  <w15:docId w15:val="{928A7881-F39F-4CAC-A0DE-7010E8FA9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33F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520</Words>
  <Characters>2966</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2020-09-06T16:48:00Z</dcterms:created>
  <dcterms:modified xsi:type="dcterms:W3CDTF">2020-09-06T16:49:00Z</dcterms:modified>
</cp:coreProperties>
</file>